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AB57" w14:textId="77777777" w:rsidR="00634759" w:rsidRDefault="00634759" w:rsidP="00634759">
      <w:pPr>
        <w:pStyle w:val="normal1"/>
        <w:jc w:val="center"/>
        <w:rPr>
          <w:color w:val="000000"/>
          <w:sz w:val="20"/>
          <w:szCs w:val="20"/>
        </w:rPr>
      </w:pPr>
      <w:r>
        <w:rPr>
          <w:b/>
          <w:bCs/>
          <w:color w:val="000000"/>
          <w:sz w:val="20"/>
          <w:szCs w:val="20"/>
          <w:u w:val="single"/>
        </w:rPr>
        <w:t>ΕΝΗΜΕΡΩΣΗ ΓΙΑ ΤΗΝ ΠΡΟΣΤΑΣΙΑ ΠΡΟΣΩΠΙΚΩΝ ΔΕΔΟΜΕΝΩΝ- ΣΥΓΚΑΤΑΘΕΣΗ</w:t>
      </w:r>
    </w:p>
    <w:p w14:paraId="4B44F688" w14:textId="77777777" w:rsidR="00634759" w:rsidRDefault="00634759" w:rsidP="00634759">
      <w:pPr>
        <w:pStyle w:val="normal1"/>
        <w:spacing w:after="60" w:line="240" w:lineRule="auto"/>
        <w:jc w:val="both"/>
        <w:rPr>
          <w:color w:val="000000"/>
          <w:sz w:val="20"/>
          <w:szCs w:val="20"/>
        </w:rPr>
      </w:pPr>
      <w:r>
        <w:rPr>
          <w:color w:val="000000"/>
          <w:sz w:val="20"/>
          <w:szCs w:val="20"/>
        </w:rPr>
        <w:t>Αξιότιμοι Γονείς/Κηδεμόνες,</w:t>
      </w:r>
    </w:p>
    <w:p w14:paraId="2FB295A6" w14:textId="77777777" w:rsidR="00634759" w:rsidRDefault="00634759" w:rsidP="00634759">
      <w:pPr>
        <w:pStyle w:val="normal1"/>
        <w:spacing w:after="120" w:line="240" w:lineRule="auto"/>
        <w:jc w:val="both"/>
        <w:rPr>
          <w:b/>
          <w:bCs/>
          <w:color w:val="000000"/>
          <w:sz w:val="20"/>
          <w:szCs w:val="20"/>
        </w:rPr>
      </w:pPr>
      <w:r>
        <w:rPr>
          <w:color w:val="000000"/>
          <w:sz w:val="20"/>
          <w:szCs w:val="20"/>
        </w:rPr>
        <w:t>δια της παρούσης θα θέλαμε να σας ενημερώσουμε για τη Διαδικασία Προστασίας Δεδομένων Προσωπικού Χαρακτήρα που ακολουθεί το Σχολείο μας σύμφωνα με τον ΚΑΝΟΝΙΣΜΟ (ΕΕ) 2016/679 ΤΟΥ ΕΥΡΩΠΑΪΚΟΥ ΚΟΙΝΟΒΟΥΛΙΟΥ ΚΑΙ ΤΟΥ ΣΥΜΒΟΥΛΙΟΥ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Γενικός Κανονισμός για την Προστασία Δεδομένων (εφεξής ΓΚΠΔ).</w:t>
      </w:r>
    </w:p>
    <w:p w14:paraId="7123DDC3" w14:textId="77777777" w:rsidR="00634759" w:rsidRDefault="00634759" w:rsidP="00634759">
      <w:pPr>
        <w:pStyle w:val="normal1"/>
        <w:numPr>
          <w:ilvl w:val="0"/>
          <w:numId w:val="3"/>
        </w:numPr>
        <w:ind w:left="0" w:firstLine="0"/>
        <w:jc w:val="both"/>
        <w:rPr>
          <w:color w:val="000000"/>
          <w:sz w:val="20"/>
          <w:szCs w:val="20"/>
        </w:rPr>
      </w:pPr>
      <w:r>
        <w:rPr>
          <w:b/>
          <w:bCs/>
          <w:color w:val="000000"/>
          <w:sz w:val="20"/>
          <w:szCs w:val="20"/>
        </w:rPr>
        <w:t>Επεξεργασία Δεδομένων</w:t>
      </w:r>
    </w:p>
    <w:p w14:paraId="07FF8797" w14:textId="77777777" w:rsidR="00634759" w:rsidRDefault="00634759" w:rsidP="00634759">
      <w:pPr>
        <w:pStyle w:val="normal1"/>
        <w:spacing w:after="0" w:line="240" w:lineRule="auto"/>
        <w:jc w:val="both"/>
        <w:rPr>
          <w:color w:val="000000"/>
          <w:sz w:val="20"/>
          <w:szCs w:val="20"/>
        </w:rPr>
      </w:pPr>
      <w:proofErr w:type="spellStart"/>
      <w:r>
        <w:rPr>
          <w:color w:val="000000"/>
          <w:sz w:val="20"/>
          <w:szCs w:val="20"/>
        </w:rPr>
        <w:t>To</w:t>
      </w:r>
      <w:proofErr w:type="spellEnd"/>
      <w:r>
        <w:rPr>
          <w:color w:val="000000"/>
          <w:sz w:val="20"/>
          <w:szCs w:val="20"/>
        </w:rPr>
        <w:t xml:space="preserve"> κοινωφελές εκπαιδευτικό ίδρυμα μη κερδοσκοπικού χαρακτήρα «Αμερικανική Γεωργική Σχολή Θεσσαλονίκης» </w:t>
      </w:r>
      <w:r>
        <w:rPr>
          <w:b/>
          <w:bCs/>
          <w:color w:val="000000"/>
          <w:sz w:val="20"/>
          <w:szCs w:val="20"/>
        </w:rPr>
        <w:t>(εφεξής και για λόγους συντομίας «Σχολείο» / «Υπεύθυνος Επεξεργασίας»)</w:t>
      </w:r>
      <w:r>
        <w:rPr>
          <w:color w:val="000000"/>
          <w:sz w:val="20"/>
          <w:szCs w:val="20"/>
        </w:rPr>
        <w:t xml:space="preserve"> με ΑΦΜ 090024725 και ΔΟΥ Ζ’ Θεσσαλονίκης, το οποίο εδρεύει στη Θεσσαλονίκη και συγκεκριμένα στην οδό Μαρίνου Αντύπα 54, Τ.Κ. 57001 λειτουργεί ως Υπεύθυνος Επεξεργασίας στο πλαίσιο παροχής υπηρεσιών εκπαίδευσης. </w:t>
      </w:r>
    </w:p>
    <w:p w14:paraId="7101682C" w14:textId="77777777" w:rsidR="00634759" w:rsidRDefault="00634759" w:rsidP="00634759">
      <w:pPr>
        <w:spacing w:after="120"/>
        <w:jc w:val="both"/>
        <w:rPr>
          <w:rFonts w:ascii="Calibri" w:hAnsi="Calibri" w:cs="Calibri"/>
          <w:color w:val="000000"/>
          <w:sz w:val="20"/>
        </w:rPr>
      </w:pPr>
    </w:p>
    <w:p w14:paraId="5E06424A" w14:textId="799DC042" w:rsidR="00634759" w:rsidRDefault="00634759" w:rsidP="00634759">
      <w:pPr>
        <w:spacing w:after="120"/>
        <w:jc w:val="both"/>
        <w:rPr>
          <w:color w:val="000000"/>
          <w:sz w:val="20"/>
        </w:rPr>
      </w:pPr>
      <w:r>
        <w:rPr>
          <w:rFonts w:ascii="Calibri" w:hAnsi="Calibri" w:cs="Calibri"/>
          <w:color w:val="000000"/>
          <w:sz w:val="20"/>
        </w:rPr>
        <w:t xml:space="preserve">Στο πλαίσιο πραγμάτωσης του σκοπού του, το Σχολείο διοργανώνει το εκπαιδευτικό-ψυχαγωγικό πρόγραμμα </w:t>
      </w:r>
      <w:r w:rsidR="006720D3">
        <w:rPr>
          <w:rFonts w:ascii="Calibri" w:hAnsi="Calibri" w:cs="Calibri"/>
          <w:color w:val="000000"/>
          <w:sz w:val="20"/>
        </w:rPr>
        <w:t xml:space="preserve">θερινής απασχόλησης </w:t>
      </w:r>
      <w:r w:rsidR="006720D3" w:rsidRPr="007E5C39">
        <w:rPr>
          <w:rFonts w:ascii="Calibri" w:hAnsi="Calibri" w:cs="Calibri"/>
          <w:color w:val="000000"/>
          <w:sz w:val="20"/>
          <w:u w:val="single"/>
        </w:rPr>
        <w:t>«</w:t>
      </w:r>
      <w:r w:rsidR="00DF1F6C" w:rsidRPr="007E5C39">
        <w:rPr>
          <w:rFonts w:ascii="Calibri" w:hAnsi="Calibri" w:cs="Calibri"/>
          <w:color w:val="000000"/>
          <w:sz w:val="20"/>
          <w:u w:val="single"/>
        </w:rPr>
        <w:t xml:space="preserve">Εκπαιδευτικό </w:t>
      </w:r>
      <w:r w:rsidR="00DF1F6C" w:rsidRPr="007E5C39">
        <w:rPr>
          <w:rFonts w:ascii="Calibri" w:hAnsi="Calibri" w:cs="Calibri"/>
          <w:color w:val="000000"/>
          <w:sz w:val="20"/>
          <w:u w:val="single"/>
          <w:lang w:val="en-US"/>
        </w:rPr>
        <w:t>Camp</w:t>
      </w:r>
      <w:r w:rsidR="00DF1F6C" w:rsidRPr="007E5C39">
        <w:rPr>
          <w:rFonts w:ascii="Calibri" w:hAnsi="Calibri" w:cs="Calibri"/>
          <w:color w:val="000000"/>
          <w:sz w:val="20"/>
          <w:u w:val="single"/>
        </w:rPr>
        <w:t xml:space="preserve"> ΑΓΣ- </w:t>
      </w:r>
      <w:r w:rsidR="00DF1F6C" w:rsidRPr="007E5C39">
        <w:rPr>
          <w:rFonts w:ascii="Calibri" w:hAnsi="Calibri" w:cs="Calibri"/>
          <w:color w:val="000000"/>
          <w:sz w:val="20"/>
          <w:u w:val="single"/>
          <w:lang w:val="en-US"/>
        </w:rPr>
        <w:t>Summer</w:t>
      </w:r>
      <w:r w:rsidR="00DF1F6C" w:rsidRPr="007E5C39">
        <w:rPr>
          <w:rFonts w:ascii="Calibri" w:hAnsi="Calibri" w:cs="Calibri"/>
          <w:color w:val="000000"/>
          <w:sz w:val="20"/>
          <w:u w:val="single"/>
        </w:rPr>
        <w:t xml:space="preserve"> </w:t>
      </w:r>
      <w:r w:rsidR="00DF1F6C" w:rsidRPr="007E5C39">
        <w:rPr>
          <w:rFonts w:ascii="Calibri" w:hAnsi="Calibri" w:cs="Calibri"/>
          <w:color w:val="000000"/>
          <w:sz w:val="20"/>
          <w:u w:val="single"/>
          <w:lang w:val="en-US"/>
        </w:rPr>
        <w:t>Experience</w:t>
      </w:r>
      <w:r w:rsidR="00DF1F6C" w:rsidRPr="007E5C39">
        <w:rPr>
          <w:rFonts w:ascii="Calibri" w:hAnsi="Calibri" w:cs="Calibri"/>
          <w:color w:val="000000"/>
          <w:sz w:val="20"/>
          <w:u w:val="single"/>
        </w:rPr>
        <w:t xml:space="preserve"> </w:t>
      </w:r>
      <w:r w:rsidR="006720D3" w:rsidRPr="007E5C39">
        <w:rPr>
          <w:rFonts w:ascii="Calibri" w:hAnsi="Calibri" w:cs="Calibri"/>
          <w:color w:val="000000"/>
          <w:sz w:val="20"/>
          <w:u w:val="single"/>
        </w:rPr>
        <w:t>»</w:t>
      </w:r>
      <w:r w:rsidR="006720D3">
        <w:rPr>
          <w:rFonts w:ascii="Calibri" w:hAnsi="Calibri" w:cs="Calibri"/>
          <w:color w:val="000000"/>
          <w:sz w:val="20"/>
        </w:rPr>
        <w:t xml:space="preserve"> το περιεχόμενο και η λειτουργία του οποίου είναι εις γνώσιν σας μέσω των σχετικών ενημερωτικών εγγράφων.</w:t>
      </w:r>
    </w:p>
    <w:p w14:paraId="3129F6B6" w14:textId="60378396" w:rsidR="00634759" w:rsidRDefault="00634759" w:rsidP="00634759">
      <w:pPr>
        <w:pStyle w:val="normal1"/>
        <w:spacing w:after="0" w:line="240" w:lineRule="auto"/>
        <w:jc w:val="both"/>
        <w:rPr>
          <w:color w:val="000000"/>
          <w:sz w:val="20"/>
          <w:szCs w:val="20"/>
        </w:rPr>
      </w:pPr>
      <w:r>
        <w:rPr>
          <w:color w:val="000000"/>
          <w:sz w:val="20"/>
          <w:szCs w:val="20"/>
        </w:rPr>
        <w:t>Το Σχολείο δύναται να επεξεργαστεί δεδομένα προσωπικού χαρακτήρα των ανήλικων τέκνων σας (Υποκείμενα των Δεδομένων), στο πλαίσιο συμμετοχής τους στον εν λόγω πρόγραμμα.</w:t>
      </w:r>
    </w:p>
    <w:p w14:paraId="31EA7830" w14:textId="77777777" w:rsidR="00634759" w:rsidRDefault="00634759" w:rsidP="00634759">
      <w:pPr>
        <w:pStyle w:val="normal1"/>
        <w:spacing w:after="0" w:line="240" w:lineRule="auto"/>
        <w:jc w:val="both"/>
        <w:rPr>
          <w:color w:val="000000"/>
          <w:sz w:val="20"/>
          <w:szCs w:val="20"/>
        </w:rPr>
      </w:pPr>
    </w:p>
    <w:p w14:paraId="0B119BA3" w14:textId="77777777" w:rsidR="00634759" w:rsidRDefault="00634759" w:rsidP="00634759">
      <w:pPr>
        <w:pStyle w:val="normal1"/>
        <w:spacing w:after="0" w:line="240" w:lineRule="auto"/>
        <w:jc w:val="both"/>
        <w:rPr>
          <w:color w:val="000000"/>
          <w:sz w:val="20"/>
          <w:szCs w:val="20"/>
        </w:rPr>
      </w:pPr>
      <w:r>
        <w:rPr>
          <w:color w:val="000000"/>
          <w:sz w:val="20"/>
          <w:szCs w:val="20"/>
        </w:rPr>
        <w:t>Οι  κατηγορίες προσωπικών δεδομένων που υπόκεινται σε επεξεργασία από το Σχολείο, στο πλαίσιο υλοποίησης του συγκεκριμένου προγράμματος είναι:</w:t>
      </w:r>
    </w:p>
    <w:p w14:paraId="3D8C79A8" w14:textId="77777777" w:rsidR="00634759" w:rsidRDefault="00634759" w:rsidP="00634759">
      <w:pPr>
        <w:pStyle w:val="normal1"/>
        <w:spacing w:after="0" w:line="240" w:lineRule="auto"/>
        <w:jc w:val="both"/>
        <w:rPr>
          <w:color w:val="000000"/>
          <w:sz w:val="20"/>
          <w:szCs w:val="20"/>
        </w:rPr>
      </w:pPr>
    </w:p>
    <w:p w14:paraId="5123F9C6" w14:textId="77777777" w:rsidR="00634759" w:rsidRDefault="00634759" w:rsidP="00634759">
      <w:pPr>
        <w:pStyle w:val="normal1"/>
        <w:spacing w:after="0" w:line="240" w:lineRule="auto"/>
        <w:jc w:val="both"/>
        <w:rPr>
          <w:color w:val="000000"/>
          <w:sz w:val="20"/>
          <w:szCs w:val="20"/>
        </w:rPr>
      </w:pPr>
      <w:r>
        <w:rPr>
          <w:b/>
          <w:bCs/>
          <w:color w:val="000000"/>
          <w:sz w:val="20"/>
          <w:szCs w:val="20"/>
        </w:rPr>
        <w:t xml:space="preserve">α. Δεδομένα Προσωπικού Χαρακτήρα απαραίτητα για τη συμμετοχή του Υποκειμένου των Δεδομένων </w:t>
      </w:r>
    </w:p>
    <w:p w14:paraId="6C31EF4D" w14:textId="77777777" w:rsidR="00634759" w:rsidRDefault="00634759" w:rsidP="00634759">
      <w:pPr>
        <w:pStyle w:val="normal1"/>
        <w:numPr>
          <w:ilvl w:val="0"/>
          <w:numId w:val="2"/>
        </w:numPr>
        <w:spacing w:after="0" w:line="240" w:lineRule="auto"/>
        <w:ind w:left="0" w:firstLine="0"/>
        <w:jc w:val="both"/>
        <w:rPr>
          <w:color w:val="000000"/>
          <w:sz w:val="20"/>
          <w:szCs w:val="20"/>
        </w:rPr>
      </w:pPr>
      <w:r>
        <w:rPr>
          <w:color w:val="000000"/>
          <w:sz w:val="20"/>
          <w:szCs w:val="20"/>
        </w:rPr>
        <w:t>Στοιχεία ταυτοποίησης του Υποκειμένου των Δεδομένων: ονοματεπώνυμο, σχολείο φοίτησης, ημερομηνία γέννησης κα τάξη φοίτησης</w:t>
      </w:r>
    </w:p>
    <w:p w14:paraId="52B65D06" w14:textId="77777777" w:rsidR="00634759" w:rsidRDefault="00634759" w:rsidP="00634759">
      <w:pPr>
        <w:pStyle w:val="normal1"/>
        <w:numPr>
          <w:ilvl w:val="0"/>
          <w:numId w:val="2"/>
        </w:numPr>
        <w:spacing w:after="0" w:line="240" w:lineRule="auto"/>
        <w:ind w:left="0" w:firstLine="0"/>
        <w:jc w:val="both"/>
        <w:rPr>
          <w:color w:val="000000"/>
          <w:sz w:val="20"/>
          <w:szCs w:val="20"/>
        </w:rPr>
      </w:pPr>
      <w:r>
        <w:rPr>
          <w:color w:val="000000"/>
          <w:sz w:val="20"/>
          <w:szCs w:val="20"/>
        </w:rPr>
        <w:t>Στοιχεία επικοινωνίας των γονέων/κηδεμόνων και εξουσιοδοτημένων προσώπων παραλαβής: ονοματεπώνυμο, τηλέφωνο,  διεύθυνση, email</w:t>
      </w:r>
    </w:p>
    <w:p w14:paraId="391B995B" w14:textId="77777777" w:rsidR="00634759" w:rsidRDefault="00634759" w:rsidP="00634759">
      <w:pPr>
        <w:pStyle w:val="normal1"/>
        <w:spacing w:after="0" w:line="240" w:lineRule="auto"/>
        <w:jc w:val="both"/>
        <w:rPr>
          <w:color w:val="000000"/>
          <w:sz w:val="20"/>
          <w:szCs w:val="20"/>
        </w:rPr>
      </w:pPr>
    </w:p>
    <w:p w14:paraId="72D6FA4B" w14:textId="77777777" w:rsidR="00634759" w:rsidRDefault="00634759" w:rsidP="00634759">
      <w:pPr>
        <w:pStyle w:val="normal1"/>
        <w:spacing w:after="0" w:line="240" w:lineRule="auto"/>
        <w:jc w:val="both"/>
        <w:rPr>
          <w:b/>
          <w:bCs/>
          <w:color w:val="000000"/>
          <w:sz w:val="20"/>
          <w:szCs w:val="20"/>
        </w:rPr>
      </w:pPr>
      <w:r>
        <w:rPr>
          <w:b/>
          <w:bCs/>
          <w:color w:val="000000"/>
          <w:sz w:val="20"/>
          <w:szCs w:val="20"/>
        </w:rPr>
        <w:t>β. Ειδική Κατηγορία Δεδομένων Προσωπικού Χαρακτήρα που αφορούν το Υποκείμενο των Δεδομένων και η επεξεργασία τους θα πραγματοποιηθεί με νομική  βάση τη συγκατάθεση αυτού</w:t>
      </w:r>
    </w:p>
    <w:p w14:paraId="3C4CFEF7" w14:textId="77777777" w:rsidR="00634759" w:rsidRDefault="00634759" w:rsidP="00634759">
      <w:pPr>
        <w:pStyle w:val="normal1"/>
        <w:spacing w:after="0" w:line="240" w:lineRule="auto"/>
        <w:jc w:val="both"/>
        <w:rPr>
          <w:b/>
          <w:bCs/>
          <w:color w:val="000000"/>
          <w:sz w:val="20"/>
          <w:szCs w:val="20"/>
        </w:rPr>
      </w:pPr>
    </w:p>
    <w:p w14:paraId="70DE1CF9" w14:textId="77777777" w:rsidR="00634759" w:rsidRDefault="00634759" w:rsidP="00634759">
      <w:pPr>
        <w:pStyle w:val="normal1"/>
        <w:numPr>
          <w:ilvl w:val="0"/>
          <w:numId w:val="1"/>
        </w:numPr>
        <w:spacing w:after="0" w:line="240" w:lineRule="auto"/>
        <w:ind w:hanging="720"/>
        <w:jc w:val="both"/>
        <w:rPr>
          <w:color w:val="000000"/>
          <w:sz w:val="20"/>
          <w:szCs w:val="20"/>
        </w:rPr>
      </w:pPr>
      <w:r>
        <w:rPr>
          <w:color w:val="000000"/>
          <w:sz w:val="20"/>
          <w:szCs w:val="20"/>
        </w:rPr>
        <w:t>Δεδομένα υγείας: Εμβολιαστική κατάσταση παιδιού (πλήρης/μη κάλυψη βάσει Εθνικού Προγράμματος</w:t>
      </w:r>
    </w:p>
    <w:p w14:paraId="140A7518" w14:textId="4D69012F" w:rsidR="00634759" w:rsidRDefault="00634759" w:rsidP="00634759">
      <w:pPr>
        <w:pStyle w:val="normal1"/>
        <w:spacing w:after="0"/>
        <w:jc w:val="both"/>
        <w:rPr>
          <w:color w:val="000000"/>
          <w:sz w:val="20"/>
          <w:szCs w:val="20"/>
        </w:rPr>
      </w:pPr>
      <w:r>
        <w:rPr>
          <w:color w:val="000000"/>
          <w:sz w:val="20"/>
          <w:szCs w:val="20"/>
        </w:rPr>
        <w:t xml:space="preserve">Εμβολιασμών),  πρόσθετο ιατρικό ιστορικό (αλλεργίες, χρόνιες παθήσεις, φαρμακευτική αγωγή, ιδιαιτερότητες σε φαγητό/τουαλέτα κ.λπ.), </w:t>
      </w:r>
      <w:r>
        <w:rPr>
          <w:b/>
          <w:bCs/>
          <w:color w:val="000000"/>
          <w:sz w:val="20"/>
          <w:szCs w:val="20"/>
        </w:rPr>
        <w:t xml:space="preserve">υπό την αυστηρή προϋπόθεση ότι το Υποκείμενο των δεδομένων θα συναινέσει στην ως άνω επεξεργασία, υπογράφοντας το κείμενο της συγκατάθεσης που παρατίθεται στο τέλος </w:t>
      </w:r>
      <w:r w:rsidR="006720D3">
        <w:rPr>
          <w:b/>
          <w:bCs/>
          <w:color w:val="000000"/>
          <w:sz w:val="20"/>
          <w:szCs w:val="20"/>
        </w:rPr>
        <w:t>του εγγράφου  «ΑΙΤΗΣΗ ΕΓΓΡΑΦΗΣ».</w:t>
      </w:r>
    </w:p>
    <w:p w14:paraId="703ADE47" w14:textId="77777777" w:rsidR="00634759" w:rsidRDefault="00634759" w:rsidP="00634759">
      <w:pPr>
        <w:pStyle w:val="normal1"/>
        <w:spacing w:after="0" w:line="240" w:lineRule="auto"/>
        <w:jc w:val="both"/>
        <w:rPr>
          <w:color w:val="000000"/>
          <w:sz w:val="20"/>
          <w:szCs w:val="20"/>
        </w:rPr>
      </w:pPr>
    </w:p>
    <w:p w14:paraId="1D6E2B5A" w14:textId="77777777" w:rsidR="00634759" w:rsidRDefault="00634759" w:rsidP="00634759">
      <w:pPr>
        <w:pStyle w:val="normal1"/>
        <w:spacing w:after="0" w:line="240" w:lineRule="auto"/>
        <w:jc w:val="both"/>
        <w:rPr>
          <w:b/>
          <w:bCs/>
          <w:color w:val="000000"/>
          <w:sz w:val="20"/>
          <w:szCs w:val="20"/>
        </w:rPr>
      </w:pPr>
    </w:p>
    <w:p w14:paraId="2681E25B" w14:textId="77777777" w:rsidR="00634759" w:rsidRDefault="00634759" w:rsidP="00634759">
      <w:pPr>
        <w:pStyle w:val="normal1"/>
        <w:spacing w:after="0" w:line="240" w:lineRule="auto"/>
        <w:jc w:val="both"/>
        <w:rPr>
          <w:b/>
          <w:bCs/>
          <w:color w:val="000000"/>
          <w:sz w:val="20"/>
          <w:szCs w:val="20"/>
        </w:rPr>
      </w:pPr>
      <w:r>
        <w:rPr>
          <w:b/>
          <w:bCs/>
          <w:color w:val="000000"/>
          <w:sz w:val="20"/>
          <w:szCs w:val="20"/>
        </w:rPr>
        <w:t>γ. Δεδομένα Προσωπικού Χαρακτήρα που αφορούν το Υποκείμενο των Δεδομένων και η επεξεργασία τους θα πραγματοποιηθεί με νομική  βάση τη συγκατάθεση αυτού</w:t>
      </w:r>
    </w:p>
    <w:p w14:paraId="5FD57B8C" w14:textId="77777777" w:rsidR="00634759" w:rsidRDefault="00634759" w:rsidP="00634759">
      <w:pPr>
        <w:pStyle w:val="normal1"/>
        <w:spacing w:after="0" w:line="240" w:lineRule="auto"/>
        <w:jc w:val="both"/>
        <w:rPr>
          <w:b/>
          <w:bCs/>
          <w:color w:val="000000"/>
          <w:sz w:val="20"/>
          <w:szCs w:val="20"/>
        </w:rPr>
      </w:pPr>
    </w:p>
    <w:p w14:paraId="1BF1966F" w14:textId="46DF340A" w:rsidR="00634759" w:rsidRDefault="00634759" w:rsidP="00634759">
      <w:pPr>
        <w:pStyle w:val="normal1"/>
        <w:numPr>
          <w:ilvl w:val="0"/>
          <w:numId w:val="4"/>
        </w:numPr>
        <w:spacing w:after="0"/>
        <w:ind w:left="0" w:firstLine="0"/>
        <w:jc w:val="both"/>
        <w:rPr>
          <w:b/>
          <w:bCs/>
          <w:color w:val="000000"/>
          <w:sz w:val="20"/>
          <w:szCs w:val="20"/>
        </w:rPr>
      </w:pPr>
      <w:r>
        <w:rPr>
          <w:color w:val="000000"/>
          <w:sz w:val="20"/>
          <w:szCs w:val="20"/>
        </w:rPr>
        <w:t xml:space="preserve">Δεδομένα προσωπικού χαρακτήρα που αφορούν το Υποκείμενο των Δεδομένων και συγκεκριμένα  φωτογραφίες και βίντεο που δύναται να παραχθούν κατά τη διάρκεια συμμετοχής του στο πρόγραμμα, </w:t>
      </w:r>
      <w:r>
        <w:rPr>
          <w:b/>
          <w:bCs/>
          <w:color w:val="000000"/>
          <w:sz w:val="20"/>
          <w:szCs w:val="20"/>
        </w:rPr>
        <w:t xml:space="preserve">υπό την αυστηρή προϋπόθεση ότι το Υποκείμενο των δεδομένων θα συναινέσει στην ως άνω επεξεργασία, υπογράφοντας το κείμενο της συγκατάθεσης που παρατίθεται στο τέλος </w:t>
      </w:r>
      <w:r w:rsidR="006720D3">
        <w:rPr>
          <w:b/>
          <w:bCs/>
          <w:color w:val="000000"/>
          <w:sz w:val="20"/>
          <w:szCs w:val="20"/>
        </w:rPr>
        <w:t>του εγγράφου  «ΑΙΤΗΣΗ ΕΓΓΡΑΦΗΣ»</w:t>
      </w:r>
      <w:r>
        <w:rPr>
          <w:b/>
          <w:bCs/>
          <w:color w:val="000000"/>
          <w:sz w:val="20"/>
          <w:szCs w:val="20"/>
        </w:rPr>
        <w:t xml:space="preserve">. </w:t>
      </w:r>
    </w:p>
    <w:p w14:paraId="1E24DB5F" w14:textId="77777777" w:rsidR="00634759" w:rsidRDefault="00634759" w:rsidP="00634759">
      <w:pPr>
        <w:pStyle w:val="normal1"/>
        <w:numPr>
          <w:ilvl w:val="0"/>
          <w:numId w:val="4"/>
        </w:numPr>
        <w:spacing w:after="0"/>
        <w:ind w:left="0" w:firstLine="0"/>
        <w:jc w:val="both"/>
        <w:rPr>
          <w:color w:val="000000"/>
          <w:sz w:val="20"/>
          <w:szCs w:val="20"/>
        </w:rPr>
      </w:pPr>
      <w:r>
        <w:rPr>
          <w:b/>
          <w:bCs/>
          <w:color w:val="000000"/>
          <w:sz w:val="20"/>
          <w:szCs w:val="20"/>
        </w:rPr>
        <w:lastRenderedPageBreak/>
        <w:t xml:space="preserve">Σας τονίζουμε πως στην ειδική περίπτωση ανήλικου Υποκείμενου  των Δεδομένων η  συγκατάθεση δύναται να δοθεί από το πρόσωπο που ασκεί τη γονική μέριμνα σύμφωνα με το άρθρο 8 παρ.1 του ΓΚΠΔ. </w:t>
      </w:r>
    </w:p>
    <w:p w14:paraId="07008416" w14:textId="77777777" w:rsidR="00634759" w:rsidRDefault="00634759" w:rsidP="00634759">
      <w:pPr>
        <w:pStyle w:val="normal1"/>
        <w:spacing w:after="0"/>
        <w:jc w:val="both"/>
        <w:rPr>
          <w:color w:val="000000"/>
          <w:sz w:val="20"/>
          <w:szCs w:val="20"/>
        </w:rPr>
      </w:pPr>
    </w:p>
    <w:p w14:paraId="39D7F8CA" w14:textId="77777777" w:rsidR="00634759" w:rsidRDefault="00634759" w:rsidP="00634759">
      <w:pPr>
        <w:pStyle w:val="normal1"/>
        <w:spacing w:after="0" w:line="240" w:lineRule="auto"/>
        <w:jc w:val="both"/>
        <w:rPr>
          <w:color w:val="000000"/>
          <w:sz w:val="20"/>
          <w:szCs w:val="20"/>
        </w:rPr>
      </w:pPr>
      <w:r>
        <w:rPr>
          <w:color w:val="000000"/>
          <w:sz w:val="20"/>
          <w:szCs w:val="20"/>
        </w:rPr>
        <w:t>Σκοπός της επεξεργασίας είναι:</w:t>
      </w:r>
    </w:p>
    <w:p w14:paraId="2D702B16" w14:textId="2F660B47" w:rsidR="00634759" w:rsidRDefault="00634759" w:rsidP="00634759">
      <w:pPr>
        <w:pStyle w:val="normal1"/>
        <w:spacing w:after="0"/>
        <w:jc w:val="both"/>
        <w:rPr>
          <w:color w:val="000000"/>
          <w:sz w:val="20"/>
        </w:rPr>
      </w:pPr>
      <w:r>
        <w:rPr>
          <w:color w:val="000000"/>
          <w:sz w:val="20"/>
          <w:szCs w:val="20"/>
        </w:rPr>
        <w:t>α) η συμμετοχή του ανήλικου τέκνου στο πρόγραμμα και η οργάνωση δρομολόγιων μεταφοράς, β) η διασφάλιση υγείας και ασφάλειας του ανήλικου τέκνου κατά τη συμμετοχή του στο πρόγραμμα, γ) η λήψη και ανάρτηση οπτικοακουστικού υλικού (φωτογραφίες και βίντεο) από τη συμμετοχή στο πρόγραμμα στην ιστοσελίδα του Σχολείου</w:t>
      </w:r>
      <w:r w:rsidR="006720D3">
        <w:rPr>
          <w:color w:val="000000"/>
          <w:sz w:val="20"/>
          <w:szCs w:val="20"/>
        </w:rPr>
        <w:t xml:space="preserve"> </w:t>
      </w:r>
      <w:r>
        <w:rPr>
          <w:color w:val="000000"/>
          <w:sz w:val="20"/>
          <w:szCs w:val="20"/>
        </w:rPr>
        <w:t>και σε ενημερωτικά δελτία (</w:t>
      </w:r>
      <w:proofErr w:type="spellStart"/>
      <w:r>
        <w:rPr>
          <w:color w:val="000000"/>
          <w:sz w:val="20"/>
          <w:szCs w:val="20"/>
        </w:rPr>
        <w:t>newsletters</w:t>
      </w:r>
      <w:proofErr w:type="spellEnd"/>
      <w:r>
        <w:rPr>
          <w:color w:val="000000"/>
          <w:sz w:val="20"/>
          <w:szCs w:val="20"/>
        </w:rPr>
        <w:t>) του Σχολείου, δ) Η λήψη και ανάρτηση οπτικοακουστικού υλικού στα μέσα κοινωνικής δικτύωσης του Σχολείου (π.χ. Facebook</w:t>
      </w:r>
      <w:r w:rsidR="00FA7A5E">
        <w:rPr>
          <w:color w:val="000000"/>
          <w:sz w:val="20"/>
          <w:szCs w:val="20"/>
        </w:rPr>
        <w:t xml:space="preserve"> </w:t>
      </w:r>
      <w:r>
        <w:rPr>
          <w:color w:val="000000"/>
          <w:sz w:val="20"/>
          <w:szCs w:val="20"/>
        </w:rPr>
        <w:t>κ.λπ.), ε) Η διαβίβαση του οπτικοακουστικού υλικού προς τις οικογένειες των υπόλοιπων συμμετεχόντων για αναμνηστικό σκοπό</w:t>
      </w:r>
      <w:r w:rsidR="00FA7A5E">
        <w:rPr>
          <w:color w:val="000000"/>
          <w:sz w:val="20"/>
          <w:szCs w:val="20"/>
        </w:rPr>
        <w:t>.</w:t>
      </w:r>
    </w:p>
    <w:p w14:paraId="4331AC54" w14:textId="77777777" w:rsidR="00634759" w:rsidRDefault="00634759" w:rsidP="00634759">
      <w:pPr>
        <w:jc w:val="both"/>
        <w:rPr>
          <w:color w:val="000000"/>
          <w:sz w:val="20"/>
        </w:rPr>
      </w:pPr>
      <w:r>
        <w:rPr>
          <w:rFonts w:ascii="Calibri" w:hAnsi="Calibri" w:cs="Calibri"/>
          <w:color w:val="000000"/>
          <w:sz w:val="20"/>
        </w:rPr>
        <w:t xml:space="preserve">Η συμμετοχή του παιδιού σας στο πρόγραμμα δεν εξαρτάται από την παροχή ή μη συγκατάθεσης. </w:t>
      </w:r>
    </w:p>
    <w:p w14:paraId="63ACFB57" w14:textId="77777777" w:rsidR="00634759" w:rsidRDefault="00634759" w:rsidP="00634759">
      <w:pPr>
        <w:pStyle w:val="normal1"/>
        <w:spacing w:after="60" w:line="240" w:lineRule="auto"/>
        <w:jc w:val="both"/>
        <w:rPr>
          <w:color w:val="000000"/>
          <w:sz w:val="20"/>
          <w:szCs w:val="20"/>
        </w:rPr>
      </w:pPr>
      <w:r>
        <w:rPr>
          <w:color w:val="000000"/>
          <w:sz w:val="20"/>
          <w:szCs w:val="20"/>
        </w:rPr>
        <w:t xml:space="preserve">Η ανάκληση δεν θίγει τη νομιμότητα της επεξεργασίας που βασίστηκε στη συγκατάθεση προ της ανάκλησής της. Σε περίπτωση ανάκλησης, το Σχολείο θα αφαιρέσει το σχετικό υλικό από τα δικά του μέσα (ιστοσελίδα, </w:t>
      </w:r>
      <w:proofErr w:type="spellStart"/>
      <w:r>
        <w:rPr>
          <w:color w:val="000000"/>
          <w:sz w:val="20"/>
          <w:szCs w:val="20"/>
        </w:rPr>
        <w:t>blog</w:t>
      </w:r>
      <w:proofErr w:type="spellEnd"/>
      <w:r>
        <w:rPr>
          <w:color w:val="000000"/>
          <w:sz w:val="20"/>
          <w:szCs w:val="20"/>
        </w:rPr>
        <w:t xml:space="preserve">, μέσα κοινωνικής δικτύωσης, </w:t>
      </w:r>
      <w:proofErr w:type="spellStart"/>
      <w:r>
        <w:rPr>
          <w:color w:val="000000"/>
          <w:sz w:val="20"/>
          <w:szCs w:val="20"/>
        </w:rPr>
        <w:t>newsletters</w:t>
      </w:r>
      <w:proofErr w:type="spellEnd"/>
      <w:r>
        <w:rPr>
          <w:color w:val="000000"/>
          <w:sz w:val="20"/>
          <w:szCs w:val="20"/>
        </w:rPr>
        <w:t xml:space="preserve">) στο μέτρο που αυτό είναι εφικτό. Η ανάκληση </w:t>
      </w:r>
      <w:r>
        <w:rPr>
          <w:bCs/>
          <w:color w:val="000000"/>
          <w:sz w:val="20"/>
          <w:szCs w:val="20"/>
        </w:rPr>
        <w:t>δεν καλύπτει υλικό που έχει ήδη κοινοποιηθεί ή αρχειοθετηθεί από τρίτους</w:t>
      </w:r>
      <w:r>
        <w:rPr>
          <w:color w:val="000000"/>
          <w:sz w:val="20"/>
          <w:szCs w:val="20"/>
        </w:rPr>
        <w:t>.</w:t>
      </w:r>
    </w:p>
    <w:p w14:paraId="7E3316DD" w14:textId="77777777" w:rsidR="00634759" w:rsidRDefault="00634759" w:rsidP="00634759">
      <w:pPr>
        <w:pStyle w:val="normal1"/>
        <w:spacing w:after="60" w:line="240" w:lineRule="auto"/>
        <w:jc w:val="both"/>
        <w:rPr>
          <w:color w:val="000000"/>
          <w:sz w:val="20"/>
          <w:szCs w:val="20"/>
        </w:rPr>
      </w:pPr>
    </w:p>
    <w:p w14:paraId="09010976" w14:textId="77777777" w:rsidR="00634759" w:rsidRDefault="00634759" w:rsidP="00634759">
      <w:pPr>
        <w:pStyle w:val="normal1"/>
        <w:numPr>
          <w:ilvl w:val="0"/>
          <w:numId w:val="3"/>
        </w:numPr>
        <w:ind w:left="0" w:firstLine="0"/>
        <w:jc w:val="both"/>
        <w:rPr>
          <w:color w:val="000000"/>
          <w:sz w:val="20"/>
          <w:szCs w:val="20"/>
        </w:rPr>
      </w:pPr>
      <w:r>
        <w:rPr>
          <w:b/>
          <w:bCs/>
          <w:color w:val="000000"/>
          <w:sz w:val="20"/>
          <w:szCs w:val="20"/>
        </w:rPr>
        <w:t>Χρόνος Τήρησης των Προσωπικών Δεδομένων</w:t>
      </w:r>
    </w:p>
    <w:p w14:paraId="07D49A02" w14:textId="77777777" w:rsidR="00634759" w:rsidRDefault="00634759" w:rsidP="00634759">
      <w:pPr>
        <w:pStyle w:val="normal1"/>
        <w:spacing w:after="0"/>
        <w:jc w:val="both"/>
        <w:rPr>
          <w:color w:val="000000"/>
          <w:sz w:val="20"/>
          <w:szCs w:val="20"/>
        </w:rPr>
      </w:pPr>
      <w:r>
        <w:rPr>
          <w:color w:val="000000"/>
          <w:sz w:val="20"/>
          <w:szCs w:val="20"/>
        </w:rPr>
        <w:t>Το Σχολείο θα διατηρεί και θα επεξεργάζεται τα ως άνω δεδομένα προσωπικού χαρακτήρα σύμφωνα με την παροχή συγκατάθεσή σας εκτός των δεδομένων απαραίτητων για τη συμμετοχή των ανήλικου τέκνου τα οποία θα τηρούνται για 1 έτος και τα οικονομικά δεδομένα που σχετίζονται με τη συμμετοχή του ανήλικου τέκνου θα τηρούνται για όσο χρονικό διάστημα προβλέπεται από τη νομοθεσία. Συγκεκριμένα:</w:t>
      </w:r>
    </w:p>
    <w:p w14:paraId="022503AA" w14:textId="77777777" w:rsidR="00634759" w:rsidRDefault="00634759" w:rsidP="00634759">
      <w:pPr>
        <w:pStyle w:val="normal1"/>
        <w:spacing w:after="0"/>
        <w:jc w:val="both"/>
        <w:rPr>
          <w:color w:val="000000"/>
          <w:sz w:val="20"/>
          <w:szCs w:val="20"/>
        </w:rPr>
      </w:pPr>
      <w:r>
        <w:rPr>
          <w:color w:val="000000"/>
          <w:sz w:val="20"/>
          <w:szCs w:val="20"/>
        </w:rPr>
        <w:t xml:space="preserve">Αναφορικά με την </w:t>
      </w:r>
      <w:r>
        <w:rPr>
          <w:bCs/>
          <w:color w:val="000000"/>
          <w:sz w:val="20"/>
          <w:szCs w:val="20"/>
        </w:rPr>
        <w:t>ειδική Κατηγορία Δεδομένων Προσωπικού Χαρακτήρα που αφορούν το Υποκείμενο των Δεδομένων, θα διατηρούνται για χρονικό διάστημα 30 ημερών μετά το πέρας του προγράμματος.</w:t>
      </w:r>
    </w:p>
    <w:p w14:paraId="610A486E" w14:textId="77777777" w:rsidR="00634759" w:rsidRDefault="00634759" w:rsidP="00634759">
      <w:pPr>
        <w:pStyle w:val="normal1"/>
        <w:spacing w:after="0"/>
        <w:jc w:val="both"/>
        <w:rPr>
          <w:color w:val="000000"/>
          <w:sz w:val="20"/>
          <w:szCs w:val="20"/>
        </w:rPr>
      </w:pPr>
      <w:r>
        <w:rPr>
          <w:color w:val="000000"/>
          <w:sz w:val="20"/>
          <w:szCs w:val="20"/>
        </w:rPr>
        <w:t xml:space="preserve">Αναφορικά με τη λήψη και ανάρτηση οπτικοακουστικού υλικού από τη συμμετοχή στο πρόγραμμα  στην ιστοσελίδα του Σχολείου, στο </w:t>
      </w:r>
      <w:proofErr w:type="spellStart"/>
      <w:r>
        <w:rPr>
          <w:color w:val="000000"/>
          <w:sz w:val="20"/>
          <w:szCs w:val="20"/>
        </w:rPr>
        <w:t>ιστολόγιο</w:t>
      </w:r>
      <w:proofErr w:type="spellEnd"/>
      <w:r>
        <w:rPr>
          <w:color w:val="000000"/>
          <w:sz w:val="20"/>
          <w:szCs w:val="20"/>
        </w:rPr>
        <w:t xml:space="preserve"> (</w:t>
      </w:r>
      <w:proofErr w:type="spellStart"/>
      <w:r>
        <w:rPr>
          <w:color w:val="000000"/>
          <w:sz w:val="20"/>
          <w:szCs w:val="20"/>
        </w:rPr>
        <w:t>blog</w:t>
      </w:r>
      <w:proofErr w:type="spellEnd"/>
      <w:r>
        <w:rPr>
          <w:color w:val="000000"/>
          <w:sz w:val="20"/>
          <w:szCs w:val="20"/>
        </w:rPr>
        <w:t>) και στα μέσα κοινωνικής δικτύωσης του Σχολείου, καθώς και με τη δημοσίευσή του σε ενημερωτικά δελτία (</w:t>
      </w:r>
      <w:proofErr w:type="spellStart"/>
      <w:r>
        <w:rPr>
          <w:color w:val="000000"/>
          <w:sz w:val="20"/>
          <w:szCs w:val="20"/>
        </w:rPr>
        <w:t>newsletters</w:t>
      </w:r>
      <w:proofErr w:type="spellEnd"/>
      <w:r>
        <w:rPr>
          <w:color w:val="000000"/>
          <w:sz w:val="20"/>
          <w:szCs w:val="20"/>
        </w:rPr>
        <w:t>) του Σχολείου, το υλικό αυτό θα διατηρηθεί για όσο διάστημα εξυπηρετεί το σκοπό της προβολής του συγκεκριμένου προγράμματος  (με τακτικό έλεγχο και επαλήθευση εξυπηρέτησης σκοπού), εκτός αν ανακαλέσετε τη συγκατάθεσή σας, οπότε θα διαγραφεί άμεσα, στο μέτρο που είναι δυνατό.</w:t>
      </w:r>
    </w:p>
    <w:p w14:paraId="62897C3A" w14:textId="77777777" w:rsidR="00634759" w:rsidRDefault="00634759" w:rsidP="00634759">
      <w:pPr>
        <w:pStyle w:val="normal1"/>
        <w:spacing w:after="0"/>
        <w:jc w:val="both"/>
        <w:rPr>
          <w:color w:val="000000"/>
          <w:sz w:val="20"/>
          <w:szCs w:val="20"/>
        </w:rPr>
      </w:pPr>
    </w:p>
    <w:p w14:paraId="4F6FACDD" w14:textId="77777777" w:rsidR="00634759" w:rsidRDefault="00634759" w:rsidP="00634759">
      <w:pPr>
        <w:pStyle w:val="normal1"/>
        <w:numPr>
          <w:ilvl w:val="0"/>
          <w:numId w:val="3"/>
        </w:numPr>
        <w:ind w:left="0" w:firstLine="0"/>
        <w:jc w:val="both"/>
        <w:rPr>
          <w:color w:val="000000"/>
          <w:sz w:val="20"/>
        </w:rPr>
      </w:pPr>
      <w:r>
        <w:rPr>
          <w:b/>
          <w:bCs/>
          <w:color w:val="000000"/>
          <w:sz w:val="20"/>
          <w:szCs w:val="20"/>
        </w:rPr>
        <w:t>Δικαιώματα του Υποκειμένου των Δεδομένων</w:t>
      </w:r>
    </w:p>
    <w:p w14:paraId="0CE7ECD0" w14:textId="3CB452DA" w:rsidR="00242035" w:rsidRPr="00805244" w:rsidRDefault="00634759" w:rsidP="00805244">
      <w:pPr>
        <w:jc w:val="both"/>
        <w:rPr>
          <w:rFonts w:ascii="Calibri" w:hAnsi="Calibri" w:cs="Calibri"/>
          <w:color w:val="000000"/>
          <w:sz w:val="20"/>
        </w:rPr>
      </w:pPr>
      <w:r>
        <w:rPr>
          <w:rFonts w:ascii="Calibri" w:hAnsi="Calibri" w:cs="Calibri"/>
          <w:color w:val="000000"/>
          <w:sz w:val="20"/>
        </w:rPr>
        <w:t xml:space="preserve">Έχετε το δικαίωμα υποβολής εγγράφου αιτήματός σας προς το Σχολείο για ανάκληση, ενημέρωση, πρόσβαση, διόρθωση ή διαγραφή ή περιορισμό (συμπεριλαμβανομένου και του δικαιώματος εναντίωσης στην επεξεργασία) της επεξεργασίας των δεδομένων που σας αφορούν, καθώς και το δικαίωμα στην </w:t>
      </w:r>
      <w:proofErr w:type="spellStart"/>
      <w:r>
        <w:rPr>
          <w:rFonts w:ascii="Calibri" w:hAnsi="Calibri" w:cs="Calibri"/>
          <w:color w:val="000000"/>
          <w:sz w:val="20"/>
        </w:rPr>
        <w:t>φορητότητά</w:t>
      </w:r>
      <w:proofErr w:type="spellEnd"/>
      <w:r>
        <w:rPr>
          <w:rFonts w:ascii="Calibri" w:hAnsi="Calibri" w:cs="Calibri"/>
          <w:color w:val="000000"/>
          <w:sz w:val="20"/>
        </w:rPr>
        <w:t xml:space="preserve"> τους, εφόσον αυτή είναι εφικτή, σύμφωνα με τα οριζόμενα στο άρθρο 20 του ΓΚΠΔ. Τα δικαιώματα αυτά μπορείτε να ασκήσετε είτε με την αποστολή ταχυδρομικής επιστολής σας στη διεύθυνση: Αμερικανική Γεωργική Σχολή, Μαρίνου Αντύπα 54, Τ.Θ. 60097, Τ.Κ. 57001 Θέρμη (</w:t>
      </w:r>
      <w:proofErr w:type="spellStart"/>
      <w:r>
        <w:rPr>
          <w:rFonts w:ascii="Calibri" w:hAnsi="Calibri" w:cs="Calibri"/>
          <w:color w:val="000000"/>
          <w:sz w:val="20"/>
        </w:rPr>
        <w:t>Υπ’όψιν</w:t>
      </w:r>
      <w:proofErr w:type="spellEnd"/>
      <w:r>
        <w:rPr>
          <w:rFonts w:ascii="Calibri" w:hAnsi="Calibri" w:cs="Calibri"/>
          <w:color w:val="000000"/>
          <w:sz w:val="20"/>
        </w:rPr>
        <w:t xml:space="preserve"> Υπεύθυνου Προστασίας Δεδομένων) είτε με ηλεκτρονικό μήνυμα (</w:t>
      </w:r>
      <w:r>
        <w:rPr>
          <w:rFonts w:ascii="Calibri" w:hAnsi="Calibri" w:cs="Calibri"/>
          <w:color w:val="000000"/>
          <w:sz w:val="20"/>
          <w:lang w:val="en-US"/>
        </w:rPr>
        <w:t>e</w:t>
      </w:r>
      <w:r>
        <w:rPr>
          <w:rFonts w:ascii="Calibri" w:hAnsi="Calibri" w:cs="Calibri"/>
          <w:color w:val="000000"/>
          <w:sz w:val="20"/>
        </w:rPr>
        <w:t>-</w:t>
      </w:r>
      <w:r>
        <w:rPr>
          <w:rFonts w:ascii="Calibri" w:hAnsi="Calibri" w:cs="Calibri"/>
          <w:color w:val="000000"/>
          <w:sz w:val="20"/>
          <w:lang w:val="en-US"/>
        </w:rPr>
        <w:t>mail</w:t>
      </w:r>
      <w:r>
        <w:rPr>
          <w:rFonts w:ascii="Calibri" w:hAnsi="Calibri" w:cs="Calibri"/>
          <w:color w:val="000000"/>
          <w:sz w:val="20"/>
        </w:rPr>
        <w:t>) στον Υπεύθυνο Προστασίας Δεδομένων του Σχολείου (dpo@afs.edu.gr). Απάντηση για την ικανοποίηση του δικαιώματός σας θα δοθεί εντός χρονικού διαστήματος 30 ημερών. Σε περίπτωση που το αίτημά σας δεν ικανοποιηθεί εντός των προβλεπόμενων προθεσμιών ή δεν είστε ικανοποιημένοι με την ανταπόκρισή μας, καθώς και σε κάθε περίπτωση που θεωρείτε ότι παραβιάζεται κάποιο δικαίωμά σας σχετικά με την προστασία των προσωπικών σας δεδομένων, διατηρείτε το δικαίωμα προσφυγής στην Αρχή Προστασίας ∆</w:t>
      </w:r>
      <w:proofErr w:type="spellStart"/>
      <w:r>
        <w:rPr>
          <w:rFonts w:ascii="Calibri" w:hAnsi="Calibri" w:cs="Calibri"/>
          <w:color w:val="000000"/>
          <w:sz w:val="20"/>
        </w:rPr>
        <w:t>εδομένων</w:t>
      </w:r>
      <w:proofErr w:type="spellEnd"/>
      <w:r>
        <w:rPr>
          <w:rFonts w:ascii="Calibri" w:hAnsi="Calibri" w:cs="Calibri"/>
          <w:color w:val="000000"/>
          <w:sz w:val="20"/>
        </w:rPr>
        <w:t xml:space="preserve"> Προσωπικού Χαρακτήρα (Λ. </w:t>
      </w:r>
      <w:proofErr w:type="spellStart"/>
      <w:r>
        <w:rPr>
          <w:rFonts w:ascii="Calibri" w:hAnsi="Calibri" w:cs="Calibri"/>
          <w:color w:val="000000"/>
          <w:sz w:val="20"/>
        </w:rPr>
        <w:t>Κηφισίας</w:t>
      </w:r>
      <w:proofErr w:type="spellEnd"/>
      <w:r>
        <w:rPr>
          <w:rFonts w:ascii="Calibri" w:hAnsi="Calibri" w:cs="Calibri"/>
          <w:color w:val="000000"/>
          <w:sz w:val="20"/>
        </w:rPr>
        <w:t xml:space="preserve"> 1-3, ΤΚ 11523, Αθήνα, email: </w:t>
      </w:r>
      <w:hyperlink r:id="rId7" w:history="1">
        <w:r>
          <w:rPr>
            <w:rStyle w:val="-"/>
            <w:rFonts w:ascii="Calibri" w:hAnsi="Calibri" w:cs="Calibri"/>
            <w:color w:val="000000"/>
            <w:sz w:val="20"/>
          </w:rPr>
          <w:t>complaints@dpa.gr</w:t>
        </w:r>
      </w:hyperlink>
      <w:r>
        <w:rPr>
          <w:rFonts w:ascii="Calibri" w:hAnsi="Calibri" w:cs="Calibri"/>
          <w:color w:val="000000"/>
          <w:sz w:val="20"/>
        </w:rPr>
        <w:t>)</w:t>
      </w:r>
      <w:r w:rsidR="00805244">
        <w:rPr>
          <w:rFonts w:ascii="Calibri" w:hAnsi="Calibri" w:cs="Calibri"/>
          <w:color w:val="000000"/>
          <w:sz w:val="20"/>
        </w:rPr>
        <w:t>.</w:t>
      </w:r>
    </w:p>
    <w:sectPr w:rsidR="00242035" w:rsidRPr="00805244" w:rsidSect="00805244">
      <w:headerReference w:type="default" r:id="rId8"/>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CD456" w14:textId="77777777" w:rsidR="00E710BB" w:rsidRDefault="00E710BB" w:rsidP="00805244">
      <w:r>
        <w:separator/>
      </w:r>
    </w:p>
  </w:endnote>
  <w:endnote w:type="continuationSeparator" w:id="0">
    <w:p w14:paraId="7AEDFF7E" w14:textId="77777777" w:rsidR="00E710BB" w:rsidRDefault="00E710BB" w:rsidP="0080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Arial"/>
    <w:charset w:val="01"/>
    <w:family w:val="swiss"/>
    <w:pitch w:val="default"/>
  </w:font>
  <w:font w:name="Courier New">
    <w:panose1 w:val="02070309020205020404"/>
    <w:charset w:val="A1"/>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72E6A" w14:textId="77777777" w:rsidR="00E710BB" w:rsidRDefault="00E710BB" w:rsidP="00805244">
      <w:r>
        <w:separator/>
      </w:r>
    </w:p>
  </w:footnote>
  <w:footnote w:type="continuationSeparator" w:id="0">
    <w:p w14:paraId="551717A3" w14:textId="77777777" w:rsidR="00E710BB" w:rsidRDefault="00E710BB" w:rsidP="00805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5600" w14:textId="65AADA56" w:rsidR="00805244" w:rsidRPr="00805244" w:rsidRDefault="00805244" w:rsidP="00805244">
    <w:pPr>
      <w:pStyle w:val="aa"/>
    </w:pPr>
    <w:r>
      <w:rPr>
        <w:noProof/>
      </w:rPr>
      <w:drawing>
        <wp:anchor distT="0" distB="0" distL="114300" distR="114300" simplePos="0" relativeHeight="251658240" behindDoc="1" locked="0" layoutInCell="1" allowOverlap="1" wp14:anchorId="668701BC" wp14:editId="60E520F6">
          <wp:simplePos x="0" y="0"/>
          <wp:positionH relativeFrom="margin">
            <wp:align>center</wp:align>
          </wp:positionH>
          <wp:positionV relativeFrom="paragraph">
            <wp:posOffset>-154940</wp:posOffset>
          </wp:positionV>
          <wp:extent cx="1371600" cy="609600"/>
          <wp:effectExtent l="0" t="0" r="0" b="0"/>
          <wp:wrapTopAndBottom/>
          <wp:docPr id="141359624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596248" name="Εικόνα 1413596248"/>
                  <pic:cNvPicPr/>
                </pic:nvPicPr>
                <pic:blipFill>
                  <a:blip r:embed="rId1">
                    <a:extLst>
                      <a:ext uri="{28A0092B-C50C-407E-A947-70E740481C1C}">
                        <a14:useLocalDpi xmlns:a14="http://schemas.microsoft.com/office/drawing/2010/main" val="0"/>
                      </a:ext>
                    </a:extLst>
                  </a:blip>
                  <a:stretch>
                    <a:fillRect/>
                  </a:stretch>
                </pic:blipFill>
                <pic:spPr>
                  <a:xfrm>
                    <a:off x="0" y="0"/>
                    <a:ext cx="1371600"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0000004"/>
    <w:multiLevelType w:val="multilevel"/>
    <w:tmpl w:val="00000004"/>
    <w:name w:val="WW8Num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0000008"/>
    <w:multiLevelType w:val="multilevel"/>
    <w:tmpl w:val="00000008"/>
    <w:name w:val="WW8Num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1446345084">
    <w:abstractNumId w:val="0"/>
  </w:num>
  <w:num w:numId="2" w16cid:durableId="1490360783">
    <w:abstractNumId w:val="1"/>
  </w:num>
  <w:num w:numId="3" w16cid:durableId="1471751869">
    <w:abstractNumId w:val="2"/>
  </w:num>
  <w:num w:numId="4" w16cid:durableId="1717119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96"/>
    <w:rsid w:val="00242035"/>
    <w:rsid w:val="00634759"/>
    <w:rsid w:val="006720D3"/>
    <w:rsid w:val="0073700E"/>
    <w:rsid w:val="00746E96"/>
    <w:rsid w:val="007E5C39"/>
    <w:rsid w:val="00805244"/>
    <w:rsid w:val="009D5D22"/>
    <w:rsid w:val="009E4B33"/>
    <w:rsid w:val="00D22C37"/>
    <w:rsid w:val="00D52A6E"/>
    <w:rsid w:val="00D75AE6"/>
    <w:rsid w:val="00D827A7"/>
    <w:rsid w:val="00DF1F6C"/>
    <w:rsid w:val="00E710BB"/>
    <w:rsid w:val="00F632FB"/>
    <w:rsid w:val="00FA7A5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54BD6"/>
  <w15:chartTrackingRefBased/>
  <w15:docId w15:val="{00EBD7EF-01EF-467D-A5EB-84D5E21C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759"/>
    <w:pPr>
      <w:suppressAutoHyphens/>
      <w:spacing w:after="0" w:line="240" w:lineRule="auto"/>
    </w:pPr>
    <w:rPr>
      <w:rFonts w:ascii="Bookman Old Style" w:eastAsia="Times New Roman" w:hAnsi="Bookman Old Style" w:cs="Bookman Old Style"/>
      <w:szCs w:val="20"/>
      <w:lang w:eastAsia="zh-CN" w:bidi="ar-SA"/>
    </w:rPr>
  </w:style>
  <w:style w:type="paragraph" w:styleId="1">
    <w:name w:val="heading 1"/>
    <w:basedOn w:val="a"/>
    <w:next w:val="a"/>
    <w:link w:val="1Char"/>
    <w:uiPriority w:val="9"/>
    <w:qFormat/>
    <w:rsid w:val="00746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46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46E9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46E9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46E9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46E9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46E96"/>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46E96"/>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46E9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46E9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46E9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46E9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46E9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46E9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46E9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46E9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46E9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46E96"/>
    <w:rPr>
      <w:rFonts w:eastAsiaTheme="majorEastAsia" w:cstheme="majorBidi"/>
      <w:color w:val="272727" w:themeColor="text1" w:themeTint="D8"/>
    </w:rPr>
  </w:style>
  <w:style w:type="paragraph" w:styleId="a3">
    <w:name w:val="Title"/>
    <w:basedOn w:val="a"/>
    <w:next w:val="a"/>
    <w:link w:val="Char"/>
    <w:uiPriority w:val="10"/>
    <w:qFormat/>
    <w:rsid w:val="00746E96"/>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6E9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46E9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46E9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46E96"/>
    <w:pPr>
      <w:spacing w:before="160"/>
      <w:jc w:val="center"/>
    </w:pPr>
    <w:rPr>
      <w:i/>
      <w:iCs/>
      <w:color w:val="404040" w:themeColor="text1" w:themeTint="BF"/>
    </w:rPr>
  </w:style>
  <w:style w:type="character" w:customStyle="1" w:styleId="Char1">
    <w:name w:val="Απόσπασμα Char"/>
    <w:basedOn w:val="a0"/>
    <w:link w:val="a5"/>
    <w:uiPriority w:val="29"/>
    <w:rsid w:val="00746E96"/>
    <w:rPr>
      <w:i/>
      <w:iCs/>
      <w:color w:val="404040" w:themeColor="text1" w:themeTint="BF"/>
    </w:rPr>
  </w:style>
  <w:style w:type="paragraph" w:styleId="a6">
    <w:name w:val="List Paragraph"/>
    <w:basedOn w:val="a"/>
    <w:uiPriority w:val="34"/>
    <w:qFormat/>
    <w:rsid w:val="00746E96"/>
    <w:pPr>
      <w:ind w:left="720"/>
      <w:contextualSpacing/>
    </w:pPr>
  </w:style>
  <w:style w:type="character" w:styleId="a7">
    <w:name w:val="Intense Emphasis"/>
    <w:basedOn w:val="a0"/>
    <w:uiPriority w:val="21"/>
    <w:qFormat/>
    <w:rsid w:val="00746E96"/>
    <w:rPr>
      <w:i/>
      <w:iCs/>
      <w:color w:val="0F4761" w:themeColor="accent1" w:themeShade="BF"/>
    </w:rPr>
  </w:style>
  <w:style w:type="paragraph" w:styleId="a8">
    <w:name w:val="Intense Quote"/>
    <w:basedOn w:val="a"/>
    <w:next w:val="a"/>
    <w:link w:val="Char2"/>
    <w:uiPriority w:val="30"/>
    <w:qFormat/>
    <w:rsid w:val="00746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46E96"/>
    <w:rPr>
      <w:i/>
      <w:iCs/>
      <w:color w:val="0F4761" w:themeColor="accent1" w:themeShade="BF"/>
    </w:rPr>
  </w:style>
  <w:style w:type="character" w:styleId="a9">
    <w:name w:val="Intense Reference"/>
    <w:basedOn w:val="a0"/>
    <w:uiPriority w:val="32"/>
    <w:qFormat/>
    <w:rsid w:val="00746E96"/>
    <w:rPr>
      <w:b/>
      <w:bCs/>
      <w:smallCaps/>
      <w:color w:val="0F4761" w:themeColor="accent1" w:themeShade="BF"/>
      <w:spacing w:val="5"/>
    </w:rPr>
  </w:style>
  <w:style w:type="character" w:styleId="-">
    <w:name w:val="Hyperlink"/>
    <w:rsid w:val="00634759"/>
    <w:rPr>
      <w:color w:val="0000FF"/>
      <w:u w:val="single"/>
    </w:rPr>
  </w:style>
  <w:style w:type="paragraph" w:customStyle="1" w:styleId="normal1">
    <w:name w:val="normal1"/>
    <w:rsid w:val="00634759"/>
    <w:pPr>
      <w:suppressAutoHyphens/>
      <w:spacing w:after="200" w:line="276" w:lineRule="auto"/>
    </w:pPr>
    <w:rPr>
      <w:rFonts w:ascii="Calibri" w:eastAsia="Calibri" w:hAnsi="Calibri" w:cs="Calibri"/>
      <w:lang w:eastAsia="zh-CN" w:bidi="hi-IN"/>
    </w:rPr>
  </w:style>
  <w:style w:type="paragraph" w:styleId="aa">
    <w:name w:val="header"/>
    <w:basedOn w:val="a"/>
    <w:link w:val="Char3"/>
    <w:uiPriority w:val="99"/>
    <w:unhideWhenUsed/>
    <w:rsid w:val="00805244"/>
    <w:pPr>
      <w:tabs>
        <w:tab w:val="center" w:pos="4153"/>
        <w:tab w:val="right" w:pos="8306"/>
      </w:tabs>
    </w:pPr>
  </w:style>
  <w:style w:type="character" w:customStyle="1" w:styleId="Char3">
    <w:name w:val="Κεφαλίδα Char"/>
    <w:basedOn w:val="a0"/>
    <w:link w:val="aa"/>
    <w:uiPriority w:val="99"/>
    <w:rsid w:val="00805244"/>
    <w:rPr>
      <w:rFonts w:ascii="Bookman Old Style" w:eastAsia="Times New Roman" w:hAnsi="Bookman Old Style" w:cs="Bookman Old Style"/>
      <w:szCs w:val="20"/>
      <w:lang w:eastAsia="zh-CN" w:bidi="ar-SA"/>
    </w:rPr>
  </w:style>
  <w:style w:type="paragraph" w:styleId="ab">
    <w:name w:val="footer"/>
    <w:basedOn w:val="a"/>
    <w:link w:val="Char4"/>
    <w:uiPriority w:val="99"/>
    <w:unhideWhenUsed/>
    <w:rsid w:val="00805244"/>
    <w:pPr>
      <w:tabs>
        <w:tab w:val="center" w:pos="4153"/>
        <w:tab w:val="right" w:pos="8306"/>
      </w:tabs>
    </w:pPr>
  </w:style>
  <w:style w:type="character" w:customStyle="1" w:styleId="Char4">
    <w:name w:val="Υποσέλιδο Char"/>
    <w:basedOn w:val="a0"/>
    <w:link w:val="ab"/>
    <w:uiPriority w:val="99"/>
    <w:rsid w:val="00805244"/>
    <w:rPr>
      <w:rFonts w:ascii="Bookman Old Style" w:eastAsia="Times New Roman" w:hAnsi="Bookman Old Style" w:cs="Bookman Old Style"/>
      <w:szCs w:val="20"/>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laints@dp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1049</Words>
  <Characters>5667</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iargyr</dc:creator>
  <cp:keywords/>
  <dc:description/>
  <cp:lastModifiedBy>iargyr</cp:lastModifiedBy>
  <cp:revision>6</cp:revision>
  <dcterms:created xsi:type="dcterms:W3CDTF">2026-02-26T12:22:00Z</dcterms:created>
  <dcterms:modified xsi:type="dcterms:W3CDTF">2026-05-25T10:09:00Z</dcterms:modified>
</cp:coreProperties>
</file>